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4F2" w:rsidRDefault="007F34F2">
      <w:pPr>
        <w:jc w:val="center"/>
        <w:rPr>
          <w:rFonts w:cs="Times New Roman"/>
          <w:b/>
          <w:bCs/>
        </w:rPr>
      </w:pPr>
      <w:r>
        <w:rPr>
          <w:rFonts w:cs="Times New Roman"/>
          <w:b/>
          <w:bCs/>
        </w:rPr>
        <w:t>Eighteenth Sunday After Pentecost</w:t>
      </w:r>
    </w:p>
    <w:p w:rsidR="007F34F2" w:rsidRDefault="007F34F2">
      <w:pPr>
        <w:jc w:val="center"/>
        <w:rPr>
          <w:rFonts w:cs="Times New Roman"/>
          <w:b/>
          <w:bCs/>
        </w:rPr>
      </w:pPr>
      <w:r>
        <w:rPr>
          <w:rFonts w:cs="Times New Roman"/>
          <w:b/>
          <w:bCs/>
        </w:rPr>
        <w:t>September 26, 2021</w:t>
      </w:r>
    </w:p>
    <w:p w:rsidR="007F34F2" w:rsidRDefault="007F34F2">
      <w:pPr>
        <w:pBdr>
          <w:top w:val="dotted" w:sz="24" w:space="1" w:color="auto"/>
          <w:bottom w:val="dotted" w:sz="24" w:space="1" w:color="auto"/>
        </w:pBdr>
        <w:rPr>
          <w:rFonts w:cs="Times New Roman"/>
        </w:rPr>
      </w:pPr>
      <w:r>
        <w:rPr>
          <w:rFonts w:cs="Times New Roman"/>
        </w:rPr>
        <w:t>In response to the attempt by His disciples to stop a man from casting out demons in his name, Jesus teaches the necessity of embracing and empowering outsiders to the community to be insiders.  The essence of discipleship involves not the control of others, but following Jesus’ model of including all who seek to follow Him.</w:t>
      </w:r>
    </w:p>
    <w:p w:rsidR="007F34F2" w:rsidRDefault="007F34F2">
      <w:pPr>
        <w:rPr>
          <w:rFonts w:cs="Times New Roman"/>
        </w:rPr>
      </w:pPr>
    </w:p>
    <w:p w:rsidR="007F34F2" w:rsidRDefault="007F34F2">
      <w:pPr>
        <w:jc w:val="center"/>
        <w:rPr>
          <w:rFonts w:cs="Times New Roman"/>
          <w:b/>
          <w:bCs/>
        </w:rPr>
      </w:pPr>
      <w:r>
        <w:rPr>
          <w:rFonts w:cs="Times New Roman"/>
          <w:b/>
          <w:bCs/>
        </w:rPr>
        <w:t>The Church Gathers</w:t>
      </w:r>
    </w:p>
    <w:p w:rsidR="007F34F2" w:rsidRDefault="007F34F2">
      <w:pPr>
        <w:rPr>
          <w:rFonts w:cs="Times New Roman"/>
          <w:b/>
          <w:bCs/>
        </w:rPr>
      </w:pPr>
    </w:p>
    <w:p w:rsidR="007F34F2" w:rsidRDefault="007F34F2">
      <w:pPr>
        <w:rPr>
          <w:rFonts w:cs="Times New Roman"/>
          <w:b/>
          <w:bCs/>
        </w:rPr>
      </w:pPr>
      <w:r>
        <w:rPr>
          <w:rFonts w:cs="Times New Roman"/>
          <w:b/>
          <w:bCs/>
        </w:rPr>
        <w:t>Please listen in silence to the music of the Lord.</w:t>
      </w:r>
    </w:p>
    <w:p w:rsidR="007F34F2" w:rsidRDefault="007F34F2">
      <w:pPr>
        <w:pStyle w:val="NormalWeb"/>
        <w:spacing w:before="0" w:beforeAutospacing="0" w:after="0" w:afterAutospacing="0"/>
        <w:rPr>
          <w:sz w:val="22"/>
          <w:szCs w:val="22"/>
        </w:rPr>
      </w:pPr>
      <w:r>
        <w:t>Prelude:                       “Diapason Voluntary”           Gordon Young</w:t>
      </w:r>
    </w:p>
    <w:p w:rsidR="007F34F2" w:rsidRDefault="007F34F2">
      <w:pPr>
        <w:rPr>
          <w:rFonts w:cs="Times New Roman"/>
          <w:b/>
          <w:bCs/>
        </w:rPr>
      </w:pPr>
      <w:r>
        <w:rPr>
          <w:rFonts w:cs="Times New Roman"/>
        </w:rPr>
        <w:t xml:space="preserve">Sharing Our Joys: </w:t>
      </w:r>
      <w:r>
        <w:rPr>
          <w:rFonts w:cs="Times New Roman"/>
          <w:b/>
          <w:bCs/>
        </w:rPr>
        <w:t>Please say your Prayer Requests at this time.</w:t>
      </w:r>
      <w:r>
        <w:rPr>
          <w:rFonts w:cs="Times New Roman"/>
        </w:rPr>
        <w:t xml:space="preserve">                               </w:t>
      </w:r>
    </w:p>
    <w:p w:rsidR="007F34F2" w:rsidRDefault="007F34F2">
      <w:pPr>
        <w:pStyle w:val="NormalWeb"/>
        <w:spacing w:before="0" w:beforeAutospacing="0" w:after="0" w:afterAutospacing="0"/>
      </w:pPr>
      <w:r>
        <w:t>God’s Welcome</w:t>
      </w:r>
    </w:p>
    <w:p w:rsidR="007F34F2" w:rsidRDefault="007F34F2">
      <w:pPr>
        <w:pStyle w:val="NormalWeb"/>
        <w:spacing w:before="0" w:beforeAutospacing="0" w:after="0" w:afterAutospacing="0"/>
        <w:rPr>
          <w:b/>
          <w:bCs/>
        </w:rPr>
      </w:pPr>
      <w:r>
        <w:t>Preparing For Worship</w:t>
      </w:r>
      <w:r>
        <w:rPr>
          <w:b/>
          <w:bCs/>
        </w:rPr>
        <w:t xml:space="preserve">: </w:t>
      </w:r>
    </w:p>
    <w:p w:rsidR="007F34F2" w:rsidRDefault="007F34F2">
      <w:pPr>
        <w:pStyle w:val="NormalWeb"/>
        <w:spacing w:before="0" w:beforeAutospacing="0" w:after="0" w:afterAutospacing="0"/>
      </w:pPr>
    </w:p>
    <w:p w:rsidR="007F34F2" w:rsidRDefault="007F34F2">
      <w:pPr>
        <w:jc w:val="center"/>
        <w:rPr>
          <w:rFonts w:cs="Times New Roman"/>
          <w:b/>
          <w:bCs/>
        </w:rPr>
      </w:pPr>
      <w:r>
        <w:rPr>
          <w:rFonts w:cs="Times New Roman"/>
          <w:b/>
          <w:bCs/>
        </w:rPr>
        <w:t>To Affirm Its Faith</w:t>
      </w:r>
    </w:p>
    <w:p w:rsidR="007F34F2" w:rsidRDefault="007F34F2">
      <w:pPr>
        <w:rPr>
          <w:rFonts w:cs="Times New Roman"/>
        </w:rPr>
      </w:pPr>
      <w:r>
        <w:rPr>
          <w:rFonts w:cs="Times New Roman"/>
        </w:rPr>
        <w:t>Introit:                                                                                       Choir</w:t>
      </w:r>
    </w:p>
    <w:p w:rsidR="007F34F2" w:rsidRDefault="007F34F2">
      <w:pPr>
        <w:rPr>
          <w:rFonts w:cs="Times New Roman"/>
          <w:b/>
          <w:bCs/>
        </w:rPr>
      </w:pPr>
      <w:r>
        <w:rPr>
          <w:rFonts w:cs="Times New Roman"/>
        </w:rPr>
        <w:t xml:space="preserve">Call To Worship: </w:t>
      </w:r>
    </w:p>
    <w:p w:rsidR="007F34F2" w:rsidRDefault="007F34F2">
      <w:pPr>
        <w:rPr>
          <w:rFonts w:cs="Times New Roman"/>
        </w:rPr>
      </w:pPr>
      <w:r>
        <w:rPr>
          <w:rFonts w:cs="Times New Roman"/>
        </w:rPr>
        <w:t xml:space="preserve">  Liturgist:  Jesus has touched our lives, and now we are </w:t>
      </w:r>
    </w:p>
    <w:p w:rsidR="007F34F2" w:rsidRDefault="007F34F2">
      <w:pPr>
        <w:rPr>
          <w:rFonts w:cs="Times New Roman"/>
        </w:rPr>
      </w:pPr>
      <w:r>
        <w:rPr>
          <w:rFonts w:cs="Times New Roman"/>
        </w:rPr>
        <w:t xml:space="preserve">                   responsible for sharing our faith.</w:t>
      </w:r>
    </w:p>
    <w:p w:rsidR="007F34F2" w:rsidRDefault="007F34F2">
      <w:pPr>
        <w:rPr>
          <w:rFonts w:cs="Times New Roman"/>
          <w:b/>
          <w:bCs/>
        </w:rPr>
      </w:pPr>
      <w:r>
        <w:rPr>
          <w:rFonts w:cs="Times New Roman"/>
        </w:rPr>
        <w:t xml:space="preserve">  </w:t>
      </w:r>
      <w:r>
        <w:rPr>
          <w:rFonts w:cs="Times New Roman"/>
          <w:b/>
          <w:bCs/>
        </w:rPr>
        <w:t xml:space="preserve">People:    Each Christian becomes a teacher to interpret </w:t>
      </w:r>
    </w:p>
    <w:p w:rsidR="007F34F2" w:rsidRDefault="007F34F2">
      <w:pPr>
        <w:rPr>
          <w:rFonts w:cs="Times New Roman"/>
          <w:b/>
          <w:bCs/>
        </w:rPr>
      </w:pPr>
      <w:r>
        <w:rPr>
          <w:rFonts w:cs="Times New Roman"/>
          <w:b/>
          <w:bCs/>
        </w:rPr>
        <w:t xml:space="preserve">                   God's love and will to others.</w:t>
      </w:r>
    </w:p>
    <w:p w:rsidR="007F34F2" w:rsidRDefault="007F34F2">
      <w:pPr>
        <w:rPr>
          <w:rFonts w:cs="Times New Roman"/>
        </w:rPr>
      </w:pPr>
      <w:r>
        <w:rPr>
          <w:rFonts w:cs="Times New Roman"/>
          <w:b/>
          <w:bCs/>
        </w:rPr>
        <w:t xml:space="preserve">  </w:t>
      </w:r>
      <w:r>
        <w:rPr>
          <w:rFonts w:cs="Times New Roman"/>
        </w:rPr>
        <w:t xml:space="preserve">Liturgist:  To neglect that is to lead someone astray, and Jesus </w:t>
      </w:r>
    </w:p>
    <w:p w:rsidR="007F34F2" w:rsidRDefault="007F34F2">
      <w:pPr>
        <w:rPr>
          <w:rFonts w:cs="Times New Roman"/>
        </w:rPr>
      </w:pPr>
      <w:r>
        <w:rPr>
          <w:rFonts w:cs="Times New Roman"/>
        </w:rPr>
        <w:t xml:space="preserve">                   gave a very serious warning against that.</w:t>
      </w:r>
    </w:p>
    <w:p w:rsidR="007F34F2" w:rsidRDefault="007F34F2">
      <w:pPr>
        <w:rPr>
          <w:rFonts w:cs="Times New Roman"/>
          <w:b/>
          <w:bCs/>
        </w:rPr>
      </w:pPr>
      <w:r>
        <w:rPr>
          <w:rFonts w:cs="Times New Roman"/>
        </w:rPr>
        <w:t xml:space="preserve">  </w:t>
      </w:r>
      <w:r>
        <w:rPr>
          <w:rFonts w:cs="Times New Roman"/>
          <w:b/>
          <w:bCs/>
        </w:rPr>
        <w:t xml:space="preserve">People:    May we be firm in our faith, and true in our witness </w:t>
      </w:r>
    </w:p>
    <w:p w:rsidR="007F34F2" w:rsidRDefault="007F34F2">
      <w:pPr>
        <w:rPr>
          <w:rFonts w:cs="Times New Roman"/>
          <w:b/>
          <w:bCs/>
        </w:rPr>
      </w:pPr>
      <w:r>
        <w:rPr>
          <w:rFonts w:cs="Times New Roman"/>
          <w:b/>
          <w:bCs/>
        </w:rPr>
        <w:t xml:space="preserve">                   as we represent Christ in our world.</w:t>
      </w:r>
    </w:p>
    <w:p w:rsidR="007F34F2" w:rsidRDefault="007F34F2">
      <w:pPr>
        <w:rPr>
          <w:rFonts w:cs="Times New Roman"/>
        </w:rPr>
      </w:pPr>
      <w:r>
        <w:rPr>
          <w:rFonts w:cs="Times New Roman"/>
        </w:rPr>
        <w:t xml:space="preserve">Invocation: </w:t>
      </w:r>
    </w:p>
    <w:p w:rsidR="007F34F2" w:rsidRDefault="007F34F2">
      <w:pPr>
        <w:rPr>
          <w:rFonts w:cs="Times New Roman"/>
        </w:rPr>
      </w:pPr>
      <w:r>
        <w:rPr>
          <w:rFonts w:cs="Times New Roman"/>
        </w:rPr>
        <w:t>Opening Hymn:  “Eternal Father, Strong To Save”                  #429</w:t>
      </w:r>
    </w:p>
    <w:p w:rsidR="007F34F2" w:rsidRDefault="007F34F2">
      <w:pPr>
        <w:pStyle w:val="BodyText2"/>
        <w:tabs>
          <w:tab w:val="clear" w:pos="6390"/>
        </w:tabs>
        <w:jc w:val="left"/>
        <w:rPr>
          <w:rFonts w:eastAsia="Batang"/>
          <w:b w:val="0"/>
          <w:bCs w:val="0"/>
          <w:sz w:val="24"/>
          <w:szCs w:val="24"/>
        </w:rPr>
      </w:pPr>
      <w:r>
        <w:rPr>
          <w:rFonts w:eastAsia="Batang"/>
          <w:b w:val="0"/>
          <w:bCs w:val="0"/>
          <w:sz w:val="24"/>
          <w:szCs w:val="24"/>
        </w:rPr>
        <w:t>Reading Of The Psalms:                                            Psalm 19:7-14</w:t>
      </w:r>
    </w:p>
    <w:p w:rsidR="007F34F2" w:rsidRDefault="007F34F2">
      <w:pPr>
        <w:rPr>
          <w:rFonts w:cs="Times New Roman"/>
          <w:b/>
          <w:bCs/>
        </w:rPr>
      </w:pPr>
      <w:r>
        <w:rPr>
          <w:rFonts w:cs="Times New Roman"/>
        </w:rPr>
        <w:t xml:space="preserve">Call To Confession: </w:t>
      </w:r>
    </w:p>
    <w:p w:rsidR="007F34F2" w:rsidRDefault="007F34F2">
      <w:pPr>
        <w:rPr>
          <w:rFonts w:cs="Times New Roman"/>
          <w:b/>
          <w:bCs/>
        </w:rPr>
      </w:pPr>
      <w:r>
        <w:rPr>
          <w:rFonts w:cs="Times New Roman"/>
        </w:rPr>
        <w:t xml:space="preserve">Prayer Of Confession: (Unison):  </w:t>
      </w:r>
      <w:r>
        <w:rPr>
          <w:rFonts w:cs="Times New Roman"/>
          <w:b/>
          <w:bCs/>
        </w:rPr>
        <w:t xml:space="preserve">We would not want anyone to lose his faith because of our negligence, or because of our misleading them, Father.  But so often we do not feel responsible for the witness we give through our lifestyle.  Forgive us if we have been the cause of someone’s believing wrong to be right.  Keep us always conscious of those who look to us for our example to follow, that we may lead them to Christ, through whom we pray.  Amen. </w:t>
      </w:r>
    </w:p>
    <w:p w:rsidR="007F34F2" w:rsidRDefault="007F34F2">
      <w:pPr>
        <w:rPr>
          <w:rFonts w:cs="Times New Roman"/>
        </w:rPr>
      </w:pPr>
      <w:r>
        <w:rPr>
          <w:rFonts w:cs="Times New Roman"/>
        </w:rPr>
        <w:lastRenderedPageBreak/>
        <w:t xml:space="preserve">Choral Response: </w:t>
      </w:r>
    </w:p>
    <w:p w:rsidR="007F34F2" w:rsidRDefault="007F34F2">
      <w:pPr>
        <w:rPr>
          <w:rFonts w:cs="Times New Roman"/>
        </w:rPr>
      </w:pPr>
      <w:r>
        <w:rPr>
          <w:rFonts w:cs="Times New Roman"/>
        </w:rPr>
        <w:t xml:space="preserve">Assurance of Pardon: </w:t>
      </w:r>
    </w:p>
    <w:p w:rsidR="007F34F2" w:rsidRDefault="007F34F2">
      <w:pPr>
        <w:pStyle w:val="NormalWeb"/>
        <w:spacing w:before="0" w:beforeAutospacing="0" w:after="0" w:afterAutospacing="0"/>
        <w:rPr>
          <w:sz w:val="20"/>
          <w:szCs w:val="20"/>
        </w:rPr>
      </w:pPr>
      <w:r>
        <w:t xml:space="preserve">Anthem:   “Create In Me A Clean Heart, O God”     </w:t>
      </w:r>
      <w:r>
        <w:rPr>
          <w:sz w:val="22"/>
          <w:szCs w:val="22"/>
        </w:rPr>
        <w:t>Carl. F. Mueller</w:t>
      </w:r>
    </w:p>
    <w:p w:rsidR="007F34F2" w:rsidRDefault="007F34F2">
      <w:pPr>
        <w:rPr>
          <w:rFonts w:cs="Times New Roman"/>
          <w:b/>
          <w:bCs/>
        </w:rPr>
      </w:pPr>
      <w:r>
        <w:rPr>
          <w:rFonts w:cs="Times New Roman"/>
        </w:rPr>
        <w:t xml:space="preserve">Offertory Sentence: </w:t>
      </w:r>
    </w:p>
    <w:p w:rsidR="007F34F2" w:rsidRDefault="007F34F2">
      <w:pPr>
        <w:rPr>
          <w:rFonts w:cs="Times New Roman"/>
        </w:rPr>
      </w:pPr>
      <w:r>
        <w:rPr>
          <w:rFonts w:cs="Times New Roman"/>
        </w:rPr>
        <w:t>Receiving Our Tithes and Gifts:</w:t>
      </w:r>
    </w:p>
    <w:p w:rsidR="007F34F2" w:rsidRDefault="007F34F2">
      <w:pPr>
        <w:pStyle w:val="NormalWeb"/>
        <w:spacing w:before="0" w:beforeAutospacing="0" w:after="0" w:afterAutospacing="0"/>
        <w:rPr>
          <w:sz w:val="20"/>
          <w:szCs w:val="20"/>
        </w:rPr>
      </w:pPr>
      <w:r>
        <w:t xml:space="preserve">Offertory:  </w:t>
      </w:r>
      <w:r>
        <w:rPr>
          <w:sz w:val="22"/>
          <w:szCs w:val="22"/>
        </w:rPr>
        <w:t xml:space="preserve">                              </w:t>
      </w:r>
      <w:r>
        <w:t>“Andante”                      W. A. Mozart</w:t>
      </w:r>
      <w:r>
        <w:rPr>
          <w:sz w:val="22"/>
          <w:szCs w:val="22"/>
        </w:rPr>
        <w:t xml:space="preserve">          </w:t>
      </w:r>
    </w:p>
    <w:p w:rsidR="007F34F2" w:rsidRDefault="007F34F2">
      <w:pPr>
        <w:rPr>
          <w:rFonts w:cs="Times New Roman"/>
        </w:rPr>
      </w:pPr>
      <w:r>
        <w:rPr>
          <w:rFonts w:cs="Times New Roman"/>
        </w:rPr>
        <w:t>*Doxology:                                                                               (515)</w:t>
      </w:r>
    </w:p>
    <w:p w:rsidR="007F34F2" w:rsidRDefault="007F34F2">
      <w:pPr>
        <w:rPr>
          <w:rFonts w:cs="Times New Roman"/>
          <w:b/>
          <w:bCs/>
        </w:rPr>
      </w:pPr>
      <w:r>
        <w:rPr>
          <w:rFonts w:cs="Times New Roman"/>
        </w:rPr>
        <w:t>*Prayer of Thanksgiving:</w:t>
      </w:r>
      <w:r>
        <w:rPr>
          <w:rFonts w:cs="Times New Roman"/>
          <w:b/>
          <w:bCs/>
        </w:rPr>
        <w:t xml:space="preserve"> </w:t>
      </w:r>
    </w:p>
    <w:p w:rsidR="007F34F2" w:rsidRDefault="007F34F2">
      <w:pPr>
        <w:pStyle w:val="NormalWeb"/>
        <w:spacing w:before="0" w:beforeAutospacing="0" w:after="0" w:afterAutospacing="0"/>
      </w:pPr>
      <w:r>
        <w:t>Mission Moment:                                                   Peg Frankiewicz</w:t>
      </w:r>
    </w:p>
    <w:p w:rsidR="007F34F2" w:rsidRDefault="007F34F2">
      <w:pPr>
        <w:jc w:val="center"/>
        <w:rPr>
          <w:rFonts w:cs="Times New Roman"/>
          <w:b/>
          <w:bCs/>
        </w:rPr>
      </w:pPr>
    </w:p>
    <w:p w:rsidR="007F34F2" w:rsidRDefault="007F34F2">
      <w:pPr>
        <w:jc w:val="center"/>
        <w:rPr>
          <w:rFonts w:cs="Times New Roman"/>
          <w:b/>
          <w:bCs/>
        </w:rPr>
      </w:pPr>
      <w:r>
        <w:rPr>
          <w:rFonts w:cs="Times New Roman"/>
          <w:b/>
          <w:bCs/>
        </w:rPr>
        <w:t>To Hear the Word</w:t>
      </w:r>
    </w:p>
    <w:p w:rsidR="007F34F2" w:rsidRDefault="007F34F2">
      <w:pPr>
        <w:rPr>
          <w:rFonts w:cs="Times New Roman"/>
          <w:b/>
          <w:bCs/>
        </w:rPr>
      </w:pPr>
    </w:p>
    <w:p w:rsidR="007F34F2" w:rsidRDefault="007F34F2">
      <w:pPr>
        <w:rPr>
          <w:rFonts w:cs="Times New Roman"/>
        </w:rPr>
      </w:pPr>
      <w:r>
        <w:rPr>
          <w:rFonts w:cs="Times New Roman"/>
        </w:rPr>
        <w:t>Epistle Lesson:                                                            James 5:13-20</w:t>
      </w:r>
    </w:p>
    <w:p w:rsidR="007F34F2" w:rsidRDefault="007F34F2">
      <w:pPr>
        <w:rPr>
          <w:rFonts w:cs="Times New Roman"/>
        </w:rPr>
      </w:pPr>
      <w:r>
        <w:rPr>
          <w:rFonts w:cs="Times New Roman"/>
        </w:rPr>
        <w:t>*Gospel Lesson:                                                           Mark 9:38-50</w:t>
      </w:r>
    </w:p>
    <w:p w:rsidR="007F34F2" w:rsidRDefault="007F34F2">
      <w:pPr>
        <w:rPr>
          <w:rFonts w:cs="Times New Roman"/>
        </w:rPr>
      </w:pPr>
      <w:r>
        <w:rPr>
          <w:rFonts w:cs="Times New Roman"/>
        </w:rPr>
        <w:t>*Gloria Patri:                                                                             (513)</w:t>
      </w:r>
    </w:p>
    <w:p w:rsidR="007F34F2" w:rsidRDefault="007F34F2">
      <w:pPr>
        <w:pStyle w:val="NormalWeb"/>
        <w:spacing w:before="0" w:beforeAutospacing="0" w:after="0" w:afterAutospacing="0"/>
        <w:rPr>
          <w:sz w:val="22"/>
          <w:szCs w:val="22"/>
        </w:rPr>
      </w:pPr>
      <w:r>
        <w:rPr>
          <w:sz w:val="20"/>
          <w:szCs w:val="20"/>
        </w:rPr>
        <w:t>Hymn Of Illumination: “</w:t>
      </w:r>
      <w:r>
        <w:rPr>
          <w:sz w:val="22"/>
          <w:szCs w:val="22"/>
        </w:rPr>
        <w:t>Lord, Speak To Me, That I May Speak”         #397</w:t>
      </w:r>
    </w:p>
    <w:p w:rsidR="007F34F2" w:rsidRDefault="007F34F2">
      <w:pPr>
        <w:pStyle w:val="NormalWeb"/>
        <w:spacing w:before="0" w:beforeAutospacing="0" w:after="0" w:afterAutospacing="0"/>
      </w:pPr>
      <w:r>
        <w:t>Message:                        “Extreme Measures”                Rev. Miller</w:t>
      </w:r>
    </w:p>
    <w:p w:rsidR="007F34F2" w:rsidRDefault="007F34F2">
      <w:pPr>
        <w:pStyle w:val="NormalWeb"/>
        <w:spacing w:before="0" w:beforeAutospacing="0" w:after="0" w:afterAutospacing="0"/>
      </w:pPr>
      <w:r>
        <w:t>Pastoral Prayer:</w:t>
      </w:r>
    </w:p>
    <w:p w:rsidR="007F34F2" w:rsidRDefault="007F34F2">
      <w:pPr>
        <w:pStyle w:val="NormalWeb"/>
        <w:spacing w:before="0" w:beforeAutospacing="0" w:after="0" w:afterAutospacing="0"/>
      </w:pPr>
      <w:r>
        <w:t>Lord’s Prayer: (Sins-Sin)</w:t>
      </w:r>
    </w:p>
    <w:p w:rsidR="007F34F2" w:rsidRDefault="007F34F2">
      <w:pPr>
        <w:pStyle w:val="NormalWeb"/>
        <w:spacing w:before="0" w:beforeAutospacing="0" w:after="0" w:afterAutospacing="0"/>
      </w:pPr>
    </w:p>
    <w:p w:rsidR="007F34F2" w:rsidRDefault="007F34F2">
      <w:pPr>
        <w:jc w:val="center"/>
        <w:rPr>
          <w:rFonts w:cs="Times New Roman"/>
          <w:b/>
          <w:bCs/>
        </w:rPr>
      </w:pPr>
      <w:r>
        <w:rPr>
          <w:rFonts w:cs="Times New Roman"/>
          <w:b/>
          <w:bCs/>
        </w:rPr>
        <w:t>To Respond to the Word</w:t>
      </w:r>
    </w:p>
    <w:p w:rsidR="007F34F2" w:rsidRDefault="007F34F2">
      <w:pPr>
        <w:jc w:val="center"/>
        <w:rPr>
          <w:rFonts w:cs="Times New Roman"/>
          <w:b/>
          <w:bCs/>
        </w:rPr>
      </w:pPr>
    </w:p>
    <w:p w:rsidR="007F34F2" w:rsidRDefault="007F34F2">
      <w:pPr>
        <w:rPr>
          <w:rFonts w:cs="Times New Roman"/>
        </w:rPr>
      </w:pPr>
      <w:r>
        <w:rPr>
          <w:rFonts w:cs="Times New Roman"/>
        </w:rPr>
        <w:t>*Closing Hymn:            “I Would be True”                               #489</w:t>
      </w:r>
    </w:p>
    <w:p w:rsidR="007F34F2" w:rsidRDefault="007F34F2">
      <w:pPr>
        <w:rPr>
          <w:rFonts w:cs="Times New Roman"/>
          <w:b/>
          <w:bCs/>
        </w:rPr>
      </w:pPr>
      <w:r>
        <w:rPr>
          <w:rFonts w:cs="Times New Roman"/>
        </w:rPr>
        <w:t xml:space="preserve">*Benediction:  </w:t>
      </w:r>
    </w:p>
    <w:p w:rsidR="007F34F2" w:rsidRDefault="007F34F2">
      <w:pPr>
        <w:rPr>
          <w:rFonts w:cs="Times New Roman"/>
        </w:rPr>
      </w:pPr>
      <w:r>
        <w:rPr>
          <w:rFonts w:cs="Times New Roman"/>
        </w:rPr>
        <w:t>*Postlude:                      "Triumphal March"                G. F. Handel</w:t>
      </w:r>
    </w:p>
    <w:p w:rsidR="007F34F2" w:rsidRDefault="007F34F2">
      <w:pPr>
        <w:rPr>
          <w:rFonts w:cs="Times New Roman"/>
        </w:rPr>
      </w:pPr>
    </w:p>
    <w:p w:rsidR="007F34F2" w:rsidRDefault="007F34F2">
      <w:pPr>
        <w:rPr>
          <w:rFonts w:cs="Times New Roman"/>
        </w:rPr>
      </w:pPr>
      <w:r>
        <w:rPr>
          <w:rFonts w:cs="Times New Roman"/>
        </w:rPr>
        <w:t xml:space="preserve">Pastor: Rev. Tim Miller (716-345-9150) </w:t>
      </w:r>
    </w:p>
    <w:p w:rsidR="007F34F2" w:rsidRDefault="007F34F2">
      <w:pPr>
        <w:rPr>
          <w:rFonts w:cs="Times New Roman"/>
        </w:rPr>
      </w:pPr>
      <w:r>
        <w:rPr>
          <w:rFonts w:cs="Times New Roman"/>
        </w:rPr>
        <w:t>Organist and Choir Director: Ralph W. Farrar</w:t>
      </w:r>
    </w:p>
    <w:p w:rsidR="007F34F2" w:rsidRDefault="007F34F2">
      <w:pPr>
        <w:rPr>
          <w:rFonts w:cs="Times New Roman"/>
        </w:rPr>
      </w:pPr>
      <w:r>
        <w:rPr>
          <w:rFonts w:cs="Times New Roman"/>
        </w:rPr>
        <w:t>Liturgist: Jerry Steves</w:t>
      </w:r>
    </w:p>
    <w:p w:rsidR="007F34F2" w:rsidRDefault="007F34F2">
      <w:pPr>
        <w:rPr>
          <w:rFonts w:cs="Times New Roman"/>
          <w:sz w:val="22"/>
          <w:szCs w:val="22"/>
        </w:rPr>
      </w:pPr>
      <w:r>
        <w:rPr>
          <w:rFonts w:cs="Times New Roman"/>
        </w:rPr>
        <w:t>Ushers: Bill Hazenberg</w:t>
      </w:r>
      <w:r>
        <w:rPr>
          <w:rFonts w:cs="Times New Roman"/>
          <w:sz w:val="22"/>
          <w:szCs w:val="22"/>
        </w:rPr>
        <w:t xml:space="preserve"> </w:t>
      </w:r>
      <w:r>
        <w:rPr>
          <w:rFonts w:cs="Times New Roman"/>
        </w:rPr>
        <w:t>and Gary Carnes</w:t>
      </w:r>
    </w:p>
    <w:p w:rsidR="007F34F2" w:rsidRDefault="007F34F2">
      <w:pPr>
        <w:rPr>
          <w:rFonts w:cs="Times New Roman"/>
        </w:rPr>
      </w:pPr>
      <w:r>
        <w:rPr>
          <w:rFonts w:cs="Times New Roman"/>
        </w:rPr>
        <w:t>Scripture Reader: Gary Loll</w:t>
      </w:r>
    </w:p>
    <w:p w:rsidR="007F34F2" w:rsidRDefault="007F34F2">
      <w:pPr>
        <w:rPr>
          <w:rFonts w:cs="Times New Roman"/>
        </w:rPr>
      </w:pPr>
      <w:r>
        <w:rPr>
          <w:rFonts w:cs="Times New Roman"/>
        </w:rPr>
        <w:t>Parish Nurse: Doris Landy (716-763-7793)</w:t>
      </w:r>
    </w:p>
    <w:p w:rsidR="007F34F2" w:rsidRDefault="007F34F2">
      <w:pPr>
        <w:rPr>
          <w:rFonts w:cs="Times New Roman"/>
        </w:rPr>
      </w:pPr>
    </w:p>
    <w:p w:rsidR="007F34F2" w:rsidRDefault="007F34F2">
      <w:pPr>
        <w:pStyle w:val="Heading2"/>
        <w:rPr>
          <w:rFonts w:cs="Times New Roman"/>
          <w:u w:val="single"/>
        </w:rPr>
      </w:pPr>
      <w:r>
        <w:rPr>
          <w:rFonts w:cs="Times New Roman"/>
          <w:u w:val="single"/>
        </w:rPr>
        <w:t>Announcements</w:t>
      </w:r>
    </w:p>
    <w:p w:rsidR="007F34F2" w:rsidRDefault="007F34F2">
      <w:pPr>
        <w:rPr>
          <w:rFonts w:cs="Times New Roman"/>
        </w:rPr>
      </w:pPr>
    </w:p>
    <w:p w:rsidR="007F34F2" w:rsidRDefault="007F34F2">
      <w:pPr>
        <w:rPr>
          <w:rFonts w:eastAsia="Batang" w:cs="Times New Roman"/>
        </w:rPr>
      </w:pPr>
      <w:r>
        <w:rPr>
          <w:rFonts w:cs="Times New Roman"/>
        </w:rPr>
        <w:t>Worship Service</w:t>
      </w:r>
      <w:r>
        <w:rPr>
          <w:rFonts w:eastAsia="Batang" w:cs="Times New Roman"/>
        </w:rPr>
        <w:t xml:space="preserve"> 10:45am</w:t>
      </w:r>
    </w:p>
    <w:p w:rsidR="007F34F2" w:rsidRDefault="007F34F2">
      <w:pPr>
        <w:rPr>
          <w:rFonts w:eastAsia="Batang" w:cs="Times New Roman"/>
        </w:rPr>
      </w:pPr>
      <w:r>
        <w:rPr>
          <w:rFonts w:eastAsia="Batang" w:cs="Times New Roman"/>
        </w:rPr>
        <w:t>Thursdays: Choir Practice at 7:00pm</w:t>
      </w:r>
    </w:p>
    <w:p w:rsidR="007F34F2" w:rsidRDefault="007F34F2">
      <w:pPr>
        <w:rPr>
          <w:rFonts w:eastAsia="Batang" w:cs="Times New Roman"/>
        </w:rPr>
      </w:pPr>
    </w:p>
    <w:p w:rsidR="007F34F2" w:rsidRDefault="007F34F2">
      <w:pPr>
        <w:rPr>
          <w:rFonts w:eastAsia="Batang" w:cs="Times New Roman"/>
        </w:rPr>
      </w:pPr>
      <w:r>
        <w:rPr>
          <w:rFonts w:eastAsia="Batang" w:cs="Times New Roman"/>
        </w:rPr>
        <w:t>Today’s special offering is for the Hurricane Ida victims.</w:t>
      </w:r>
    </w:p>
    <w:p w:rsidR="007F34F2" w:rsidRDefault="007F34F2">
      <w:pPr>
        <w:rPr>
          <w:rFonts w:eastAsia="Batang" w:cs="Times New Roman"/>
        </w:rPr>
      </w:pPr>
    </w:p>
    <w:p w:rsidR="007F34F2" w:rsidRDefault="007F34F2">
      <w:pPr>
        <w:pStyle w:val="BodyText3"/>
        <w:jc w:val="left"/>
        <w:rPr>
          <w:rFonts w:ascii="Times New Roman" w:eastAsia="Batang" w:hAnsi="Times New Roman" w:cs="Times New Roman"/>
          <w:b w:val="0"/>
          <w:bCs w:val="0"/>
        </w:rPr>
      </w:pPr>
      <w:r>
        <w:rPr>
          <w:rFonts w:ascii="Times New Roman" w:eastAsia="Batang" w:hAnsi="Times New Roman" w:cs="Times New Roman"/>
          <w:b w:val="0"/>
          <w:bCs w:val="0"/>
        </w:rPr>
        <w:t>Women’s Group meets after church today.</w:t>
      </w:r>
    </w:p>
    <w:p w:rsidR="007F34F2" w:rsidRDefault="007F34F2">
      <w:pPr>
        <w:pStyle w:val="BodyText3"/>
        <w:jc w:val="left"/>
        <w:rPr>
          <w:rFonts w:ascii="Times New Roman" w:eastAsia="Batang" w:hAnsi="Times New Roman" w:cs="Times New Roman"/>
          <w:b w:val="0"/>
          <w:bCs w:val="0"/>
        </w:rPr>
      </w:pPr>
    </w:p>
    <w:p w:rsidR="007F34F2" w:rsidRDefault="007F34F2">
      <w:pPr>
        <w:pStyle w:val="BodyText3"/>
        <w:jc w:val="left"/>
        <w:rPr>
          <w:rFonts w:ascii="Times New Roman" w:eastAsia="Batang" w:hAnsi="Times New Roman" w:cs="Times New Roman"/>
          <w:b w:val="0"/>
          <w:bCs w:val="0"/>
        </w:rPr>
      </w:pPr>
      <w:r>
        <w:rPr>
          <w:rFonts w:ascii="Times New Roman" w:eastAsia="Batang" w:hAnsi="Times New Roman" w:cs="Times New Roman"/>
          <w:b w:val="0"/>
          <w:bCs w:val="0"/>
        </w:rPr>
        <w:t>Zion Covenant Church has sent us an invitation to their “Becoming the Beloved Community" workshop on October 2.  The morning session addresses cultural awareness, and the afternoon session deals with racial righteousness. Lunch will be provided for $10. Please read the insert. Pastor Tim will be attending.</w:t>
      </w:r>
    </w:p>
    <w:p w:rsidR="007F34F2" w:rsidRDefault="007F34F2">
      <w:pPr>
        <w:pStyle w:val="BodyText3"/>
        <w:jc w:val="left"/>
        <w:rPr>
          <w:rFonts w:ascii="Times New Roman" w:eastAsia="Batang" w:hAnsi="Times New Roman" w:cs="Times New Roman"/>
          <w:b w:val="0"/>
          <w:bCs w:val="0"/>
        </w:rPr>
      </w:pPr>
    </w:p>
    <w:p w:rsidR="007F34F2" w:rsidRDefault="007F34F2">
      <w:pPr>
        <w:pStyle w:val="BodyText3"/>
        <w:jc w:val="left"/>
        <w:rPr>
          <w:rFonts w:ascii="Times New Roman" w:eastAsia="Batang" w:hAnsi="Times New Roman" w:cs="Times New Roman"/>
          <w:b w:val="0"/>
          <w:bCs w:val="0"/>
        </w:rPr>
      </w:pPr>
      <w:r>
        <w:rPr>
          <w:rFonts w:ascii="Times New Roman" w:eastAsia="Batang" w:hAnsi="Times New Roman" w:cs="Times New Roman"/>
          <w:b w:val="0"/>
          <w:bCs w:val="0"/>
        </w:rPr>
        <w:t>Diane Nelson came closest to guessing the number of candies in our jar. She guessed 310, and there were 287.</w:t>
      </w:r>
    </w:p>
    <w:p w:rsidR="007F34F2" w:rsidRDefault="007F34F2">
      <w:pPr>
        <w:pStyle w:val="BodyText3"/>
        <w:jc w:val="left"/>
        <w:rPr>
          <w:rFonts w:ascii="Times New Roman" w:eastAsia="Batang" w:hAnsi="Times New Roman" w:cs="Times New Roman"/>
          <w:b w:val="0"/>
          <w:bCs w:val="0"/>
        </w:rPr>
      </w:pPr>
    </w:p>
    <w:p w:rsidR="007F34F2" w:rsidRDefault="007F34F2">
      <w:pPr>
        <w:pStyle w:val="BodyText3"/>
        <w:jc w:val="left"/>
        <w:rPr>
          <w:rFonts w:ascii="Times New Roman" w:eastAsia="Batang" w:hAnsi="Times New Roman" w:cs="Times New Roman"/>
          <w:b w:val="0"/>
          <w:bCs w:val="0"/>
        </w:rPr>
      </w:pPr>
      <w:r>
        <w:rPr>
          <w:rFonts w:ascii="Times New Roman" w:eastAsia="Batang" w:hAnsi="Times New Roman" w:cs="Times New Roman"/>
          <w:b w:val="0"/>
          <w:bCs w:val="0"/>
        </w:rPr>
        <w:t>If you wish to meet with Pastor Tim, you may call him or text him at 716-345-9150. He is usually available to meet weekdays between 2:30 and 5:00pm or for lunch at the Allen Street Diner.</w:t>
      </w:r>
    </w:p>
    <w:p w:rsidR="007F34F2" w:rsidRDefault="007F34F2">
      <w:pPr>
        <w:pStyle w:val="BodyText3"/>
        <w:jc w:val="left"/>
        <w:rPr>
          <w:rFonts w:ascii="Times New Roman" w:eastAsia="Batang" w:hAnsi="Times New Roman"/>
          <w:b w:val="0"/>
          <w:bCs w:val="0"/>
        </w:rPr>
      </w:pPr>
    </w:p>
    <w:p w:rsidR="007F34F2" w:rsidRDefault="007F34F2">
      <w:pPr>
        <w:pStyle w:val="BodyText3"/>
        <w:jc w:val="center"/>
        <w:rPr>
          <w:rFonts w:ascii="Times New Roman" w:eastAsia="Batang" w:hAnsi="Times New Roman" w:cs="Times New Roman"/>
          <w:u w:val="single"/>
        </w:rPr>
      </w:pPr>
      <w:r>
        <w:rPr>
          <w:rFonts w:ascii="Times New Roman" w:eastAsia="Batang" w:hAnsi="Times New Roman" w:cs="Times New Roman"/>
          <w:u w:val="single"/>
        </w:rPr>
        <w:t>Upcoming Events</w:t>
      </w:r>
    </w:p>
    <w:p w:rsidR="007F34F2" w:rsidRDefault="007F34F2">
      <w:pPr>
        <w:pStyle w:val="BodyText3"/>
        <w:jc w:val="center"/>
        <w:rPr>
          <w:rFonts w:ascii="Times New Roman" w:eastAsia="Batang" w:hAnsi="Times New Roman" w:cs="Times New Roman"/>
          <w:u w:val="single"/>
        </w:rPr>
      </w:pPr>
    </w:p>
    <w:p w:rsidR="007F34F2" w:rsidRDefault="007F34F2">
      <w:pPr>
        <w:pStyle w:val="BodyText3"/>
        <w:jc w:val="left"/>
        <w:rPr>
          <w:rFonts w:ascii="Times New Roman" w:eastAsia="Batang" w:hAnsi="Times New Roman" w:cs="Times New Roman"/>
          <w:b w:val="0"/>
          <w:bCs w:val="0"/>
        </w:rPr>
      </w:pPr>
      <w:r>
        <w:rPr>
          <w:rFonts w:ascii="Times New Roman" w:eastAsia="Batang" w:hAnsi="Times New Roman" w:cs="Times New Roman"/>
        </w:rPr>
        <w:t>Next Sunday</w:t>
      </w:r>
      <w:r>
        <w:rPr>
          <w:rFonts w:ascii="Times New Roman" w:eastAsia="Batang" w:hAnsi="Times New Roman" w:cs="Times New Roman"/>
          <w:b w:val="0"/>
          <w:bCs w:val="0"/>
        </w:rPr>
        <w:t xml:space="preserve">: </w:t>
      </w:r>
      <w:r>
        <w:rPr>
          <w:rFonts w:ascii="Times New Roman" w:eastAsia="Batang" w:hAnsi="Times New Roman" w:cs="Times New Roman"/>
        </w:rPr>
        <w:t>Oct. 3</w:t>
      </w:r>
      <w:r>
        <w:rPr>
          <w:rFonts w:ascii="Times New Roman" w:eastAsia="Batang" w:hAnsi="Times New Roman" w:cs="Times New Roman"/>
          <w:b w:val="0"/>
          <w:bCs w:val="0"/>
        </w:rPr>
        <w:t xml:space="preserve"> is our Neighbors In Need Special Mission Offering.</w:t>
      </w:r>
    </w:p>
    <w:p w:rsidR="007F34F2" w:rsidRDefault="007F34F2">
      <w:pPr>
        <w:pStyle w:val="BodyText3"/>
        <w:jc w:val="left"/>
        <w:rPr>
          <w:rFonts w:ascii="Times New Roman" w:eastAsia="Batang" w:hAnsi="Times New Roman" w:cs="Times New Roman"/>
          <w:b w:val="0"/>
          <w:bCs w:val="0"/>
        </w:rPr>
      </w:pPr>
      <w:r>
        <w:rPr>
          <w:rFonts w:ascii="Times New Roman" w:eastAsia="Batang" w:hAnsi="Times New Roman" w:cs="Times New Roman"/>
        </w:rPr>
        <w:t>Thursday, October 7</w:t>
      </w:r>
      <w:r>
        <w:rPr>
          <w:rFonts w:ascii="Times New Roman" w:eastAsia="Batang" w:hAnsi="Times New Roman" w:cs="Times New Roman"/>
          <w:b w:val="0"/>
          <w:bCs w:val="0"/>
        </w:rPr>
        <w:t>: Bible Study at 1:00pm</w:t>
      </w:r>
    </w:p>
    <w:p w:rsidR="007F34F2" w:rsidRDefault="007F34F2">
      <w:pPr>
        <w:pStyle w:val="BodyText3"/>
        <w:jc w:val="left"/>
        <w:rPr>
          <w:rFonts w:ascii="Times New Roman" w:eastAsia="Batang" w:hAnsi="Times New Roman" w:cs="Times New Roman"/>
          <w:b w:val="0"/>
          <w:bCs w:val="0"/>
        </w:rPr>
      </w:pPr>
    </w:p>
    <w:p w:rsidR="007F34F2" w:rsidRDefault="007F34F2">
      <w:pPr>
        <w:pStyle w:val="BodyText3"/>
        <w:jc w:val="left"/>
        <w:rPr>
          <w:rFonts w:ascii="Times New Roman" w:eastAsia="Batang" w:hAnsi="Times New Roman" w:cs="Times New Roman"/>
          <w:b w:val="0"/>
          <w:bCs w:val="0"/>
        </w:rPr>
      </w:pPr>
      <w:r>
        <w:rPr>
          <w:rFonts w:ascii="Times New Roman" w:eastAsia="Batang" w:hAnsi="Times New Roman" w:cs="Times New Roman"/>
          <w:b w:val="0"/>
          <w:bCs w:val="0"/>
        </w:rPr>
        <w:t>We have several activities coming up and need everyone’s participation:  1) We will need candy and cars for Trunk or Treat to be held on October 24 from 5:30-6:30pm and volunteers to help inside with the free coffee, hot chocolate and donuts. 2) Once again we will have our clothesline for winter hats, mittens, gloves, scarves, warm socks and footies.  Please give your donations to Peg or Diane. 3) The Women’s Group will be having a Basket Raffle in November. More information will follow after the group meets Sept. 26.</w:t>
      </w:r>
    </w:p>
    <w:p w:rsidR="007F34F2" w:rsidRDefault="007F34F2">
      <w:pPr>
        <w:pStyle w:val="BodyText3"/>
        <w:jc w:val="left"/>
        <w:rPr>
          <w:rFonts w:ascii="Times New Roman" w:eastAsia="Batang" w:hAnsi="Times New Roman" w:cs="Times New Roman"/>
          <w:b w:val="0"/>
          <w:bCs w:val="0"/>
        </w:rPr>
      </w:pPr>
    </w:p>
    <w:p w:rsidR="007F34F2" w:rsidRDefault="007F34F2">
      <w:pPr>
        <w:pStyle w:val="BodyText3"/>
        <w:jc w:val="left"/>
        <w:rPr>
          <w:rFonts w:ascii="Times New Roman" w:eastAsia="Batang" w:hAnsi="Times New Roman" w:cs="Times New Roman"/>
          <w:b w:val="0"/>
          <w:bCs w:val="0"/>
        </w:rPr>
      </w:pPr>
    </w:p>
    <w:p w:rsidR="007F34F2" w:rsidRDefault="007F34F2">
      <w:pPr>
        <w:pStyle w:val="BodyText3"/>
        <w:jc w:val="left"/>
        <w:rPr>
          <w:rFonts w:ascii="Times New Roman" w:eastAsia="Batang" w:hAnsi="Times New Roman" w:cs="Times New Roman"/>
          <w:b w:val="0"/>
          <w:bCs w:val="0"/>
        </w:rPr>
      </w:pPr>
    </w:p>
    <w:p w:rsidR="007F34F2" w:rsidRDefault="007F34F2">
      <w:pPr>
        <w:pStyle w:val="BodyText3"/>
        <w:jc w:val="left"/>
        <w:rPr>
          <w:rFonts w:ascii="Times New Roman" w:eastAsia="Batang" w:hAnsi="Times New Roman" w:cs="Times New Roman"/>
          <w:b w:val="0"/>
          <w:bCs w:val="0"/>
        </w:rPr>
      </w:pPr>
    </w:p>
    <w:p w:rsidR="007F34F2" w:rsidRDefault="007F34F2">
      <w:pPr>
        <w:pStyle w:val="BodyText3"/>
        <w:jc w:val="left"/>
        <w:rPr>
          <w:rFonts w:ascii="Times New Roman" w:eastAsia="Batang" w:hAnsi="Times New Roman" w:cs="Times New Roman"/>
          <w:b w:val="0"/>
          <w:bCs w:val="0"/>
        </w:rPr>
      </w:pPr>
    </w:p>
    <w:p w:rsidR="007F34F2" w:rsidRDefault="007F34F2">
      <w:pPr>
        <w:pStyle w:val="BodyText3"/>
        <w:jc w:val="left"/>
        <w:rPr>
          <w:rFonts w:ascii="Times New Roman" w:eastAsia="Batang" w:hAnsi="Times New Roman" w:cs="Times New Roman"/>
          <w:b w:val="0"/>
          <w:bCs w:val="0"/>
        </w:rPr>
      </w:pPr>
    </w:p>
    <w:p w:rsidR="007F34F2" w:rsidRDefault="007F34F2">
      <w:pPr>
        <w:pStyle w:val="BodyText3"/>
        <w:jc w:val="left"/>
        <w:rPr>
          <w:rFonts w:ascii="Times New Roman" w:eastAsia="Batang" w:hAnsi="Times New Roman" w:cs="Times New Roman"/>
          <w:b w:val="0"/>
          <w:bCs w:val="0"/>
        </w:rPr>
      </w:pPr>
    </w:p>
    <w:p w:rsidR="007F34F2" w:rsidRDefault="007F34F2">
      <w:pPr>
        <w:pStyle w:val="BodyText3"/>
        <w:jc w:val="left"/>
        <w:rPr>
          <w:rFonts w:ascii="Times New Roman" w:eastAsia="Batang" w:hAnsi="Times New Roman" w:cs="Times New Roman"/>
          <w:b w:val="0"/>
          <w:bCs w:val="0"/>
        </w:rPr>
      </w:pPr>
    </w:p>
    <w:p w:rsidR="007F34F2" w:rsidRDefault="007F34F2">
      <w:pPr>
        <w:pStyle w:val="BodyText3"/>
        <w:jc w:val="left"/>
        <w:rPr>
          <w:rFonts w:ascii="Times New Roman" w:eastAsia="Batang" w:hAnsi="Times New Roman" w:cs="Times New Roman"/>
          <w:b w:val="0"/>
          <w:bCs w:val="0"/>
        </w:rPr>
      </w:pPr>
      <w:r>
        <w:rPr>
          <w:rFonts w:ascii="Times New Roman" w:eastAsia="Batang" w:hAnsi="Times New Roman" w:cs="Times New Roman"/>
          <w:b w:val="0"/>
          <w:bCs w:val="0"/>
        </w:rPr>
        <w:t xml:space="preserve">Our website is: </w:t>
      </w:r>
      <w:hyperlink r:id="rId6" w:history="1">
        <w:r>
          <w:rPr>
            <w:rStyle w:val="Hyperlink"/>
            <w:rFonts w:eastAsia="Batang"/>
            <w:b w:val="0"/>
            <w:bCs w:val="0"/>
          </w:rPr>
          <w:t>www.pilgrimmemorialucc.org</w:t>
        </w:r>
      </w:hyperlink>
      <w:r>
        <w:rPr>
          <w:rFonts w:ascii="Times New Roman" w:eastAsia="Batang" w:hAnsi="Times New Roman" w:cs="Times New Roman"/>
          <w:b w:val="0"/>
          <w:bCs w:val="0"/>
        </w:rPr>
        <w:t xml:space="preserve"> </w:t>
      </w:r>
    </w:p>
    <w:p w:rsidR="007F34F2" w:rsidRDefault="007F34F2">
      <w:pPr>
        <w:pStyle w:val="BodyText3"/>
        <w:jc w:val="left"/>
        <w:rPr>
          <w:rFonts w:ascii="Times New Roman" w:eastAsia="Batang" w:hAnsi="Times New Roman" w:cs="Times New Roman"/>
          <w:b w:val="0"/>
          <w:bCs w:val="0"/>
        </w:rPr>
      </w:pPr>
      <w:r>
        <w:rPr>
          <w:rFonts w:ascii="Times New Roman" w:eastAsia="Batang" w:hAnsi="Times New Roman" w:cs="Times New Roman"/>
          <w:b w:val="0"/>
          <w:bCs w:val="0"/>
        </w:rPr>
        <w:t>Please join us on Facebook at pilgrimfirstucc.</w:t>
      </w:r>
    </w:p>
    <w:p w:rsidR="007F34F2" w:rsidRDefault="007F34F2">
      <w:pPr>
        <w:tabs>
          <w:tab w:val="right" w:pos="6390"/>
        </w:tabs>
        <w:rPr>
          <w:rFonts w:cs="Times New Roman"/>
          <w:i/>
          <w:iCs/>
        </w:rPr>
      </w:pPr>
      <w:r>
        <w:rPr>
          <w:rFonts w:cs="Times New Roman"/>
          <w:i/>
          <w:iCs/>
        </w:rPr>
        <w:t>We extend a warm welcome to our guests and visitors.</w:t>
      </w:r>
    </w:p>
    <w:p w:rsidR="007F34F2" w:rsidRDefault="007F34F2">
      <w:pPr>
        <w:tabs>
          <w:tab w:val="right" w:pos="6390"/>
        </w:tabs>
        <w:jc w:val="center"/>
        <w:rPr>
          <w:rFonts w:cs="Times New Roman"/>
          <w:b/>
          <w:bCs/>
          <w:sz w:val="36"/>
          <w:szCs w:val="36"/>
        </w:rPr>
      </w:pPr>
    </w:p>
    <w:p w:rsidR="007F34F2" w:rsidRDefault="007F34F2">
      <w:pPr>
        <w:pStyle w:val="BodyText2"/>
      </w:pPr>
      <w:r>
        <w:t>The People of the United Church of Chr</w:t>
      </w:r>
      <w:bookmarkStart w:id="0" w:name="_GoBack"/>
      <w:bookmarkEnd w:id="0"/>
      <w:r>
        <w:t>ist in Jamestown</w:t>
      </w:r>
    </w:p>
    <w:p w:rsidR="007F34F2" w:rsidRDefault="007F34F2">
      <w:pPr>
        <w:tabs>
          <w:tab w:val="right" w:pos="6390"/>
        </w:tabs>
        <w:jc w:val="center"/>
        <w:rPr>
          <w:rFonts w:cs="Times New Roman"/>
          <w:b/>
          <w:bCs/>
          <w:sz w:val="48"/>
          <w:szCs w:val="48"/>
        </w:rPr>
      </w:pPr>
      <w:r>
        <w:rPr>
          <w:rFonts w:cs="Times New Roman"/>
          <w:b/>
          <w:bCs/>
          <w:sz w:val="48"/>
          <w:szCs w:val="48"/>
        </w:rPr>
        <w:t>Welcome You</w:t>
      </w:r>
    </w:p>
    <w:p w:rsidR="007F34F2" w:rsidRDefault="007F34F2">
      <w:pPr>
        <w:tabs>
          <w:tab w:val="right" w:pos="6390"/>
        </w:tabs>
        <w:jc w:val="center"/>
        <w:rPr>
          <w:rFonts w:cs="Times New Roman"/>
          <w:b/>
          <w:bCs/>
          <w:sz w:val="28"/>
          <w:szCs w:val="28"/>
        </w:rPr>
      </w:pPr>
    </w:p>
    <w:p w:rsidR="007F34F2" w:rsidRDefault="00B45969">
      <w:pPr>
        <w:tabs>
          <w:tab w:val="right" w:pos="6390"/>
        </w:tabs>
        <w:jc w:val="center"/>
        <w:rPr>
          <w:rFonts w:cs="Times New Roman"/>
          <w:noProof/>
        </w:rPr>
      </w:pPr>
      <w:r>
        <w:rPr>
          <w:rFonts w:cs="Times New Roman"/>
          <w:noProof/>
        </w:rPr>
        <w:drawing>
          <wp:inline distT="0" distB="0" distL="0" distR="0">
            <wp:extent cx="2721610" cy="4070985"/>
            <wp:effectExtent l="0" t="0" r="2540" b="571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1610" cy="4070985"/>
                    </a:xfrm>
                    <a:prstGeom prst="rect">
                      <a:avLst/>
                    </a:prstGeom>
                    <a:noFill/>
                    <a:ln>
                      <a:noFill/>
                    </a:ln>
                  </pic:spPr>
                </pic:pic>
              </a:graphicData>
            </a:graphic>
          </wp:inline>
        </w:drawing>
      </w:r>
    </w:p>
    <w:p w:rsidR="007F34F2" w:rsidRDefault="007F34F2">
      <w:pPr>
        <w:tabs>
          <w:tab w:val="right" w:pos="6390"/>
        </w:tabs>
        <w:jc w:val="center"/>
        <w:rPr>
          <w:rFonts w:cs="Times New Roman"/>
          <w:noProof/>
        </w:rPr>
      </w:pPr>
    </w:p>
    <w:p w:rsidR="007F34F2" w:rsidRDefault="007F34F2">
      <w:pPr>
        <w:tabs>
          <w:tab w:val="right" w:pos="6390"/>
        </w:tabs>
        <w:jc w:val="center"/>
        <w:rPr>
          <w:rFonts w:cs="Times New Roman"/>
          <w:b/>
          <w:bCs/>
          <w:sz w:val="48"/>
          <w:szCs w:val="48"/>
        </w:rPr>
      </w:pPr>
      <w:r>
        <w:rPr>
          <w:rFonts w:cs="Times New Roman"/>
          <w:b/>
          <w:bCs/>
          <w:sz w:val="36"/>
          <w:szCs w:val="36"/>
        </w:rPr>
        <w:t xml:space="preserve">Ministers: Each one in the congregation made up of First Congregational Church and Pilgrim Memorial Church </w:t>
      </w:r>
    </w:p>
    <w:sectPr w:rsidR="007F34F2" w:rsidSect="007F34F2">
      <w:pgSz w:w="15840" w:h="12240" w:orient="landscape" w:code="1"/>
      <w:pgMar w:top="360" w:right="720" w:bottom="54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0B66"/>
    <w:multiLevelType w:val="hybridMultilevel"/>
    <w:tmpl w:val="0E3A248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E7237B9"/>
    <w:multiLevelType w:val="hybridMultilevel"/>
    <w:tmpl w:val="C4660A58"/>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D">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25026C8F"/>
    <w:multiLevelType w:val="hybridMultilevel"/>
    <w:tmpl w:val="F7123118"/>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B094681"/>
    <w:multiLevelType w:val="hybridMultilevel"/>
    <w:tmpl w:val="FFAAD8B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D">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5DA5416"/>
    <w:multiLevelType w:val="hybridMultilevel"/>
    <w:tmpl w:val="0B727790"/>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76950CEE"/>
    <w:multiLevelType w:val="hybridMultilevel"/>
    <w:tmpl w:val="8A7AD14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7D6305F8"/>
    <w:multiLevelType w:val="hybridMultilevel"/>
    <w:tmpl w:val="9F702202"/>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F2"/>
    <w:rsid w:val="007F34F2"/>
    <w:rsid w:val="00B4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Calibri Light" w:hAnsi="Calibri Light" w:cs="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libri Light" w:hAnsi="Calibri Light" w:cs="Calibri Light"/>
      <w:b/>
      <w:bCs/>
      <w:sz w:val="26"/>
      <w:szCs w:val="26"/>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rPr>
      <w:rFonts w:ascii="Courier New" w:hAnsi="Courier New" w:cs="Courier New"/>
      <w:sz w:val="20"/>
      <w:szCs w:val="20"/>
    </w:rPr>
  </w:style>
  <w:style w:type="character" w:styleId="Hyperlink">
    <w:name w:val="Hyperlink"/>
    <w:basedOn w:val="DefaultParagraphFont"/>
    <w:uiPriority w:val="99"/>
    <w:rPr>
      <w:rFonts w:ascii="Times New Roman" w:hAnsi="Times New Roman" w:cs="Times New Roman"/>
      <w:color w:val="0000FF"/>
      <w:u w:val="single"/>
    </w:rPr>
  </w:style>
  <w:style w:type="paragraph" w:styleId="NormalWeb">
    <w:name w:val="Normal (Web)"/>
    <w:basedOn w:val="Normal"/>
    <w:uiPriority w:val="99"/>
    <w:pPr>
      <w:spacing w:before="100" w:beforeAutospacing="1" w:after="100" w:afterAutospacing="1"/>
    </w:pPr>
    <w:rPr>
      <w:rFonts w:cs="Times New Roman"/>
    </w:rPr>
  </w:style>
  <w:style w:type="character" w:styleId="Strong">
    <w:name w:val="Strong"/>
    <w:basedOn w:val="DefaultParagraphFont"/>
    <w:uiPriority w:val="99"/>
    <w:qFormat/>
    <w:rPr>
      <w:rFonts w:ascii="Times New Roman" w:hAnsi="Times New Roman" w:cs="Times New Roman"/>
      <w:b/>
      <w:bCs/>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BodyText3">
    <w:name w:val="Body Text 3"/>
    <w:basedOn w:val="Normal"/>
    <w:link w:val="BodyText3Char"/>
    <w:uiPriority w:val="99"/>
    <w:pPr>
      <w:tabs>
        <w:tab w:val="left" w:pos="-1440"/>
      </w:tabs>
      <w:jc w:val="both"/>
    </w:pPr>
    <w:rPr>
      <w:rFonts w:ascii="Arial" w:hAnsi="Arial" w:cs="Arial"/>
      <w:b/>
      <w:bCs/>
    </w:rPr>
  </w:style>
  <w:style w:type="character" w:customStyle="1" w:styleId="BodyText3Char">
    <w:name w:val="Body Text 3 Char"/>
    <w:basedOn w:val="DefaultParagraphFont"/>
    <w:link w:val="BodyText3"/>
    <w:uiPriority w:val="99"/>
    <w:rPr>
      <w:rFonts w:ascii="Arial" w:hAnsi="Arial" w:cs="Arial"/>
      <w:b/>
      <w:bCs/>
      <w:sz w:val="24"/>
      <w:szCs w:val="24"/>
    </w:rPr>
  </w:style>
  <w:style w:type="paragraph" w:styleId="BodyText">
    <w:name w:val="Body Text"/>
    <w:basedOn w:val="Normal"/>
    <w:link w:val="BodyTextChar"/>
    <w:uiPriority w:val="99"/>
    <w:pPr>
      <w:jc w:val="center"/>
    </w:pPr>
    <w:rPr>
      <w:rFonts w:cs="Times New Roman"/>
      <w:i/>
      <w:iCs/>
      <w:sz w:val="22"/>
      <w:szCs w:val="22"/>
    </w:rPr>
  </w:style>
  <w:style w:type="character" w:customStyle="1" w:styleId="BodyTextChar">
    <w:name w:val="Body Text Char"/>
    <w:basedOn w:val="DefaultParagraphFont"/>
    <w:link w:val="BodyText"/>
    <w:uiPriority w:val="99"/>
    <w:rPr>
      <w:rFonts w:ascii="Times New Roman" w:hAnsi="Times New Roman" w:cs="Times New Roman"/>
      <w:i/>
      <w:iCs/>
      <w:sz w:val="24"/>
      <w:szCs w:val="24"/>
    </w:rPr>
  </w:style>
  <w:style w:type="paragraph" w:styleId="BodyText2">
    <w:name w:val="Body Text 2"/>
    <w:basedOn w:val="Normal"/>
    <w:link w:val="BodyText2Char"/>
    <w:uiPriority w:val="99"/>
    <w:pPr>
      <w:tabs>
        <w:tab w:val="right" w:pos="6390"/>
      </w:tabs>
      <w:jc w:val="center"/>
    </w:pPr>
    <w:rPr>
      <w:rFonts w:cs="Times New Roman"/>
      <w:b/>
      <w:bCs/>
      <w:sz w:val="48"/>
      <w:szCs w:val="48"/>
    </w:r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 w:type="paragraph" w:styleId="Title">
    <w:name w:val="Title"/>
    <w:basedOn w:val="Normal"/>
    <w:link w:val="TitleChar"/>
    <w:uiPriority w:val="99"/>
    <w:qFormat/>
    <w:pPr>
      <w:jc w:val="center"/>
    </w:pPr>
    <w:rPr>
      <w:rFonts w:cs="Times New Roman"/>
      <w:b/>
      <w:bCs/>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Calibri Light" w:hAnsi="Calibri Light" w:cs="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libri Light" w:hAnsi="Calibri Light" w:cs="Calibri Light"/>
      <w:b/>
      <w:bCs/>
      <w:sz w:val="26"/>
      <w:szCs w:val="26"/>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rPr>
      <w:rFonts w:ascii="Courier New" w:hAnsi="Courier New" w:cs="Courier New"/>
      <w:sz w:val="20"/>
      <w:szCs w:val="20"/>
    </w:rPr>
  </w:style>
  <w:style w:type="character" w:styleId="Hyperlink">
    <w:name w:val="Hyperlink"/>
    <w:basedOn w:val="DefaultParagraphFont"/>
    <w:uiPriority w:val="99"/>
    <w:rPr>
      <w:rFonts w:ascii="Times New Roman" w:hAnsi="Times New Roman" w:cs="Times New Roman"/>
      <w:color w:val="0000FF"/>
      <w:u w:val="single"/>
    </w:rPr>
  </w:style>
  <w:style w:type="paragraph" w:styleId="NormalWeb">
    <w:name w:val="Normal (Web)"/>
    <w:basedOn w:val="Normal"/>
    <w:uiPriority w:val="99"/>
    <w:pPr>
      <w:spacing w:before="100" w:beforeAutospacing="1" w:after="100" w:afterAutospacing="1"/>
    </w:pPr>
    <w:rPr>
      <w:rFonts w:cs="Times New Roman"/>
    </w:rPr>
  </w:style>
  <w:style w:type="character" w:styleId="Strong">
    <w:name w:val="Strong"/>
    <w:basedOn w:val="DefaultParagraphFont"/>
    <w:uiPriority w:val="99"/>
    <w:qFormat/>
    <w:rPr>
      <w:rFonts w:ascii="Times New Roman" w:hAnsi="Times New Roman" w:cs="Times New Roman"/>
      <w:b/>
      <w:bCs/>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BodyText3">
    <w:name w:val="Body Text 3"/>
    <w:basedOn w:val="Normal"/>
    <w:link w:val="BodyText3Char"/>
    <w:uiPriority w:val="99"/>
    <w:pPr>
      <w:tabs>
        <w:tab w:val="left" w:pos="-1440"/>
      </w:tabs>
      <w:jc w:val="both"/>
    </w:pPr>
    <w:rPr>
      <w:rFonts w:ascii="Arial" w:hAnsi="Arial" w:cs="Arial"/>
      <w:b/>
      <w:bCs/>
    </w:rPr>
  </w:style>
  <w:style w:type="character" w:customStyle="1" w:styleId="BodyText3Char">
    <w:name w:val="Body Text 3 Char"/>
    <w:basedOn w:val="DefaultParagraphFont"/>
    <w:link w:val="BodyText3"/>
    <w:uiPriority w:val="99"/>
    <w:rPr>
      <w:rFonts w:ascii="Arial" w:hAnsi="Arial" w:cs="Arial"/>
      <w:b/>
      <w:bCs/>
      <w:sz w:val="24"/>
      <w:szCs w:val="24"/>
    </w:rPr>
  </w:style>
  <w:style w:type="paragraph" w:styleId="BodyText">
    <w:name w:val="Body Text"/>
    <w:basedOn w:val="Normal"/>
    <w:link w:val="BodyTextChar"/>
    <w:uiPriority w:val="99"/>
    <w:pPr>
      <w:jc w:val="center"/>
    </w:pPr>
    <w:rPr>
      <w:rFonts w:cs="Times New Roman"/>
      <w:i/>
      <w:iCs/>
      <w:sz w:val="22"/>
      <w:szCs w:val="22"/>
    </w:rPr>
  </w:style>
  <w:style w:type="character" w:customStyle="1" w:styleId="BodyTextChar">
    <w:name w:val="Body Text Char"/>
    <w:basedOn w:val="DefaultParagraphFont"/>
    <w:link w:val="BodyText"/>
    <w:uiPriority w:val="99"/>
    <w:rPr>
      <w:rFonts w:ascii="Times New Roman" w:hAnsi="Times New Roman" w:cs="Times New Roman"/>
      <w:i/>
      <w:iCs/>
      <w:sz w:val="24"/>
      <w:szCs w:val="24"/>
    </w:rPr>
  </w:style>
  <w:style w:type="paragraph" w:styleId="BodyText2">
    <w:name w:val="Body Text 2"/>
    <w:basedOn w:val="Normal"/>
    <w:link w:val="BodyText2Char"/>
    <w:uiPriority w:val="99"/>
    <w:pPr>
      <w:tabs>
        <w:tab w:val="right" w:pos="6390"/>
      </w:tabs>
      <w:jc w:val="center"/>
    </w:pPr>
    <w:rPr>
      <w:rFonts w:cs="Times New Roman"/>
      <w:b/>
      <w:bCs/>
      <w:sz w:val="48"/>
      <w:szCs w:val="48"/>
    </w:r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 w:type="paragraph" w:styleId="Title">
    <w:name w:val="Title"/>
    <w:basedOn w:val="Normal"/>
    <w:link w:val="TitleChar"/>
    <w:uiPriority w:val="99"/>
    <w:qFormat/>
    <w:pPr>
      <w:jc w:val="center"/>
    </w:pPr>
    <w:rPr>
      <w:rFonts w:cs="Times New Roman"/>
      <w:b/>
      <w:bCs/>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lgrimmemorialuc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Preface</vt:lpstr>
    </vt:vector>
  </TitlesOfParts>
  <Company>Church of the Nazarene</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Rev. G. Dana Douglas</dc:creator>
  <cp:lastModifiedBy>Gary</cp:lastModifiedBy>
  <cp:revision>2</cp:revision>
  <cp:lastPrinted>2021-09-21T13:26:00Z</cp:lastPrinted>
  <dcterms:created xsi:type="dcterms:W3CDTF">2021-09-21T13:28:00Z</dcterms:created>
  <dcterms:modified xsi:type="dcterms:W3CDTF">2021-09-21T13:28:00Z</dcterms:modified>
</cp:coreProperties>
</file>